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2A" w:rsidRPr="00231E2A" w:rsidRDefault="00231E2A" w:rsidP="00231E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ЗЕРТХАНАЛЫҚ ТӘЖІРИБЕ №2</w:t>
      </w:r>
    </w:p>
    <w:p w:rsidR="00231E2A" w:rsidRPr="00231E2A" w:rsidRDefault="00231E2A" w:rsidP="0023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Реакцияға</w:t>
      </w:r>
      <w:proofErr w:type="spellEnd"/>
      <w:proofErr w:type="gram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түсетін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массасының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қатынасы</w:t>
      </w:r>
      <w:proofErr w:type="spellEnd"/>
    </w:p>
    <w:p w:rsidR="00231E2A" w:rsidRPr="00231E2A" w:rsidRDefault="00231E2A" w:rsidP="0023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Реактивтер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31E2A" w:rsidRPr="00231E2A" w:rsidRDefault="00231E2A" w:rsidP="00231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0,5 М мыс (II)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сульфатының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ерітіндісі</w:t>
      </w:r>
      <w:proofErr w:type="spellEnd"/>
    </w:p>
    <w:p w:rsidR="00231E2A" w:rsidRPr="00231E2A" w:rsidRDefault="00231E2A" w:rsidP="00231E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Калий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гидроксиді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ерітіндісі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40 мл</w:t>
      </w:r>
    </w:p>
    <w:p w:rsidR="00231E2A" w:rsidRPr="00231E2A" w:rsidRDefault="00231E2A" w:rsidP="0023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Құрал-жабдықтар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31E2A" w:rsidRPr="00231E2A" w:rsidRDefault="00231E2A" w:rsidP="00231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Сынауықтар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 дана</w:t>
      </w:r>
    </w:p>
    <w:p w:rsidR="00231E2A" w:rsidRPr="00231E2A" w:rsidRDefault="00231E2A" w:rsidP="00231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Сынауықтарға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штатив</w:t>
      </w:r>
    </w:p>
    <w:p w:rsidR="00231E2A" w:rsidRPr="00231E2A" w:rsidRDefault="00231E2A" w:rsidP="00231E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Сызғыш</w:t>
      </w:r>
      <w:proofErr w:type="spellEnd"/>
    </w:p>
    <w:p w:rsidR="00231E2A" w:rsidRPr="00231E2A" w:rsidRDefault="00231E2A" w:rsidP="00231E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31E2A" w:rsidRPr="00231E2A" w:rsidRDefault="00231E2A" w:rsidP="0023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8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сынауыққа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см³ калий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гидроксиді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ерітіндісін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құяды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Содан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сынауыққа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мыс (II) сульфаты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ерітіндісін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біртіндеп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қосыңдар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1E2A" w:rsidRPr="00231E2A" w:rsidRDefault="00231E2A" w:rsidP="00231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1-сі: 0,5 см³</w:t>
      </w:r>
    </w:p>
    <w:p w:rsidR="00231E2A" w:rsidRPr="00231E2A" w:rsidRDefault="00231E2A" w:rsidP="00231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2-сі: 1,0 см³</w:t>
      </w:r>
    </w:p>
    <w:p w:rsidR="00231E2A" w:rsidRPr="00231E2A" w:rsidRDefault="00231E2A" w:rsidP="00231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3-сі: 1,5 см³</w:t>
      </w:r>
    </w:p>
    <w:p w:rsidR="00231E2A" w:rsidRPr="00231E2A" w:rsidRDefault="00231E2A" w:rsidP="00231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</w:p>
    <w:p w:rsidR="00231E2A" w:rsidRPr="00231E2A" w:rsidRDefault="00231E2A" w:rsidP="00231E2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8-сі: 4,0 см³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дейін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E2A" w:rsidRPr="00231E2A" w:rsidRDefault="00231E2A" w:rsidP="0023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әрекеттескеннен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сынауықтағы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түзілген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тұнбаның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биіктігін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сызғышпен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өлшеңдер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E2A" w:rsidRPr="00231E2A" w:rsidRDefault="00231E2A" w:rsidP="0023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2,5 см³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жоғары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көлемдерден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бастап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тұнбаның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биіктігі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өзгермесе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реагенттер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массалық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қатынас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1:2</w:t>
      </w: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E2A" w:rsidRPr="00231E2A" w:rsidRDefault="00231E2A" w:rsidP="00231E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Реакция </w:t>
      </w: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теңдеуі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31E2A" w:rsidRPr="00231E2A" w:rsidRDefault="00231E2A" w:rsidP="00231E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CuSO4+2KOH→Cu(OH)2↓+K2SO4CuSO</w:t>
      </w:r>
      <w:r w:rsidRPr="00231E2A">
        <w:rPr>
          <w:rFonts w:ascii="Cambria Math" w:eastAsia="Times New Roman" w:hAnsi="Cambria Math" w:cs="Cambria Math"/>
          <w:sz w:val="28"/>
          <w:szCs w:val="28"/>
          <w:lang w:eastAsia="ru-RU"/>
        </w:rPr>
        <w:t>₄</w:t>
      </w: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+ 2KOH \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rightarrow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Cu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(OH)</w:t>
      </w:r>
      <w:r w:rsidRPr="00231E2A">
        <w:rPr>
          <w:rFonts w:ascii="Cambria Math" w:eastAsia="Times New Roman" w:hAnsi="Cambria Math" w:cs="Cambria Math"/>
          <w:sz w:val="28"/>
          <w:szCs w:val="28"/>
          <w:lang w:eastAsia="ru-RU"/>
        </w:rPr>
        <w:t>₂</w:t>
      </w: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↓ + K</w:t>
      </w:r>
      <w:r w:rsidRPr="00231E2A">
        <w:rPr>
          <w:rFonts w:ascii="Cambria Math" w:eastAsia="Times New Roman" w:hAnsi="Cambria Math" w:cs="Cambria Math"/>
          <w:sz w:val="28"/>
          <w:szCs w:val="28"/>
          <w:lang w:eastAsia="ru-RU"/>
        </w:rPr>
        <w:t>₂</w:t>
      </w: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SO</w:t>
      </w:r>
      <w:r w:rsidRPr="00231E2A">
        <w:rPr>
          <w:rFonts w:ascii="Cambria Math" w:eastAsia="Times New Roman" w:hAnsi="Cambria Math" w:cs="Cambria Math"/>
          <w:sz w:val="28"/>
          <w:szCs w:val="28"/>
          <w:lang w:eastAsia="ru-RU"/>
        </w:rPr>
        <w:t>₄</w:t>
      </w: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CuSO4​+2KOH→Cu(OH)2​↓+K2​SO4​ </w:t>
      </w:r>
    </w:p>
    <w:p w:rsidR="00231E2A" w:rsidRPr="00231E2A" w:rsidRDefault="00231E2A" w:rsidP="0023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Реакция </w:t>
      </w:r>
      <w:proofErr w:type="spellStart"/>
      <w:proofErr w:type="gram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түрі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Ион</w:t>
      </w:r>
      <w:proofErr w:type="gram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алмасу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реакциясы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тұнба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түзілуімен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жүреді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31E2A" w:rsidRPr="00231E2A" w:rsidRDefault="00231E2A" w:rsidP="00231E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Қауіпсіздік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ережелері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31E2A" w:rsidRPr="00231E2A" w:rsidRDefault="00231E2A" w:rsidP="00231E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міндетті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қорғаныш</w:t>
      </w:r>
      <w:proofErr w:type="spellEnd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31E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көзілдірігін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кию </w:t>
      </w:r>
      <w:proofErr w:type="spellStart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231E2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E257D" w:rsidRDefault="00231E2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C323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https://www.youtube.com/watch?v=WpJ3XcItuds</w:t>
        </w:r>
      </w:hyperlink>
    </w:p>
    <w:p w:rsidR="00231E2A" w:rsidRPr="00231E2A" w:rsidRDefault="00231E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1E2A" w:rsidRPr="0023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12CB1"/>
    <w:multiLevelType w:val="multilevel"/>
    <w:tmpl w:val="8BEA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D6C93"/>
    <w:multiLevelType w:val="multilevel"/>
    <w:tmpl w:val="249C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34B41"/>
    <w:multiLevelType w:val="multilevel"/>
    <w:tmpl w:val="5D86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2A"/>
    <w:rsid w:val="00231E2A"/>
    <w:rsid w:val="007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41FD4-7D4E-43C5-87A2-2F80D8D4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1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4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pJ3XcItu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ЗЕРТХАНАЛЫҚ ТӘЖІРИБЕ №2</vt:lpstr>
      <vt:lpstr>        Жұмыс барысы:</vt:lpstr>
      <vt:lpstr>        Реакция теңдеуі:</vt:lpstr>
      <vt:lpstr>        Қауіпсіздік ережелері:</vt:lpstr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2025-07-30T11:02:00Z</dcterms:created>
  <dcterms:modified xsi:type="dcterms:W3CDTF">2025-07-30T11:09:00Z</dcterms:modified>
</cp:coreProperties>
</file>